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A672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088BD139" w14:textId="56F7D1DE" w:rsidR="005C4287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41E59C21" wp14:editId="20A386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FB4D9F">
        <w:rPr>
          <w:rFonts w:ascii="Tahoma" w:eastAsia="Calibri" w:hAnsi="Tahoma" w:cs="Tahoma"/>
          <w:b/>
          <w:bCs/>
          <w:sz w:val="24"/>
          <w:szCs w:val="28"/>
        </w:rPr>
        <w:t>Drinking Water Infrastructure Project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</w:p>
    <w:p w14:paraId="564837C8" w14:textId="18B79650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sz w:val="24"/>
          <w:szCs w:val="28"/>
        </w:rPr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FB4D9F">
        <w:rPr>
          <w:rFonts w:ascii="Tahoma" w:eastAsia="Calibri" w:hAnsi="Tahoma" w:cs="Tahoma"/>
          <w:b/>
          <w:bCs/>
          <w:sz w:val="24"/>
          <w:szCs w:val="28"/>
        </w:rPr>
        <w:t>MT039</w:t>
      </w:r>
    </w:p>
    <w:p w14:paraId="2B90E1BA" w14:textId="77777777" w:rsidR="0097565C" w:rsidRPr="002F0335" w:rsidRDefault="0097565C" w:rsidP="0097565C">
      <w:pPr>
        <w:pBdr>
          <w:bottom w:val="single" w:sz="4" w:space="1" w:color="auto"/>
        </w:pBdr>
        <w:spacing w:before="1" w:after="0" w:line="337" w:lineRule="exact"/>
        <w:ind w:right="-20"/>
        <w:jc w:val="center"/>
        <w:rPr>
          <w:rFonts w:ascii="Tahoma" w:eastAsia="Calibri" w:hAnsi="Tahoma" w:cs="Tahoma"/>
          <w:sz w:val="24"/>
          <w:szCs w:val="28"/>
        </w:rPr>
      </w:pPr>
      <w:r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70306FE3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0D41571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6F1836" wp14:editId="0D00A2CB">
                <wp:simplePos x="0" y="0"/>
                <wp:positionH relativeFrom="page">
                  <wp:posOffset>836295</wp:posOffset>
                </wp:positionH>
                <wp:positionV relativeFrom="paragraph">
                  <wp:posOffset>102235</wp:posOffset>
                </wp:positionV>
                <wp:extent cx="6180455" cy="238760"/>
                <wp:effectExtent l="7620" t="3810" r="3175" b="508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CF24C" id="Group 3" o:spid="_x0000_s1026" style="position:absolute;margin-left:65.85pt;margin-top:8.05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AR4Y7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1EB60DE8" w14:textId="1999A2E5" w:rsidR="0097565C" w:rsidRPr="002F0335" w:rsidRDefault="0097565C" w:rsidP="0097565C">
      <w:pPr>
        <w:spacing w:before="11" w:after="0" w:line="289" w:lineRule="exact"/>
        <w:ind w:right="-20"/>
        <w:rPr>
          <w:rFonts w:ascii="Tahoma" w:eastAsia="Calibri" w:hAnsi="Tahoma" w:cs="Tahoma"/>
          <w:sz w:val="24"/>
          <w:szCs w:val="24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Pr="002F0335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CE595B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September</w:t>
      </w:r>
      <w:r w:rsidR="006D7EB4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202</w:t>
      </w:r>
      <w:r w:rsidR="0069518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</w:t>
      </w:r>
    </w:p>
    <w:p w14:paraId="494031E1" w14:textId="77777777" w:rsidR="0097565C" w:rsidRPr="002F0335" w:rsidRDefault="0097565C" w:rsidP="0097565C">
      <w:pPr>
        <w:spacing w:before="10" w:after="0" w:line="100" w:lineRule="exact"/>
        <w:rPr>
          <w:rFonts w:ascii="Tahoma" w:hAnsi="Tahoma" w:cs="Tahoma"/>
          <w:sz w:val="10"/>
          <w:szCs w:val="10"/>
        </w:rPr>
      </w:pPr>
    </w:p>
    <w:p w14:paraId="3EC67235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5E18438D" w14:textId="3BEC91AA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FB4D9F">
        <w:rPr>
          <w:rFonts w:ascii="Tahoma" w:eastAsia="Calibri" w:hAnsi="Tahoma" w:cs="Tahoma"/>
          <w:b/>
          <w:bCs/>
        </w:rPr>
        <w:t>MT039</w:t>
      </w:r>
      <w:r w:rsidRPr="002F0335">
        <w:rPr>
          <w:rFonts w:ascii="Tahoma" w:eastAsia="Calibri" w:hAnsi="Tahoma" w:cs="Tahoma"/>
          <w:b/>
          <w:bCs/>
        </w:rPr>
        <w:tab/>
      </w:r>
    </w:p>
    <w:p w14:paraId="63E4726E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4E06C99D" w14:textId="45CFA6EA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DF504B">
        <w:rPr>
          <w:rFonts w:ascii="Tahoma" w:eastAsia="Calibri" w:hAnsi="Tahoma" w:cs="Tahoma"/>
          <w:b/>
          <w:bCs/>
        </w:rPr>
        <w:t>48 months</w:t>
      </w:r>
    </w:p>
    <w:p w14:paraId="75717C33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1DB6AD83" w14:textId="7EB8629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DF504B">
        <w:rPr>
          <w:rFonts w:ascii="Tahoma" w:eastAsia="Calibri" w:hAnsi="Tahoma" w:cs="Tahoma"/>
          <w:b/>
          <w:bCs/>
        </w:rPr>
        <w:t xml:space="preserve"> $</w:t>
      </w:r>
      <w:r w:rsidR="00FB4D9F">
        <w:rPr>
          <w:rFonts w:ascii="Tahoma" w:eastAsia="Calibri" w:hAnsi="Tahoma" w:cs="Tahoma"/>
          <w:b/>
          <w:bCs/>
        </w:rPr>
        <w:t>670,623.00</w:t>
      </w:r>
    </w:p>
    <w:p w14:paraId="042B2D2C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07709567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5204E8A" w14:textId="7F36697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Monthly progress reporting</w:t>
      </w:r>
    </w:p>
    <w:p w14:paraId="4371A780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7A33A925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2AECF3DE" w14:textId="43F1C46D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</w:t>
      </w:r>
      <w:r w:rsidR="00FB4D9F">
        <w:rPr>
          <w:rFonts w:ascii="Tahoma" w:eastAsia="Calibri" w:hAnsi="Tahoma" w:cs="Tahoma"/>
          <w:b/>
          <w:bCs/>
        </w:rPr>
        <w:t>Drinking Water Infrastructure Project</w:t>
      </w:r>
    </w:p>
    <w:p w14:paraId="5F545633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417BD877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472C2353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071257FB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353F5AE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704D579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F7E64D1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EEE78F2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2DA2BFA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79EEDB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045BACA3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B22" w14:textId="7CBB803B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FB4D9F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4F8" w14:textId="1B95754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454" w14:textId="25B50DA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FB4D9F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</w:tr>
    </w:tbl>
    <w:p w14:paraId="4BFA8EE7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66491BC4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71EAAF" wp14:editId="69452A77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9781F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2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2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2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2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 xml:space="preserve">Accomplishments within the past </w:t>
      </w:r>
      <w:r w:rsidR="000E4479">
        <w:rPr>
          <w:rFonts w:ascii="Tahoma" w:eastAsia="Calibri" w:hAnsi="Tahoma" w:cs="Tahoma"/>
          <w:b/>
          <w:bCs/>
        </w:rPr>
        <w:t>Month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3482F78E" w14:textId="77777777" w:rsidR="008A62CE" w:rsidRDefault="008A62CE" w:rsidP="0097565C">
      <w:pPr>
        <w:spacing w:before="16" w:after="0" w:line="240" w:lineRule="auto"/>
        <w:ind w:right="-20"/>
        <w:rPr>
          <w:rFonts w:ascii="Tahoma" w:eastAsia="Calibri" w:hAnsi="Tahoma" w:cs="Tahoma"/>
        </w:rPr>
      </w:pPr>
    </w:p>
    <w:p w14:paraId="2F85EDC0" w14:textId="6399A322" w:rsidR="0097565C" w:rsidRPr="00162C21" w:rsidRDefault="00162C21" w:rsidP="00162C21">
      <w:pPr>
        <w:spacing w:after="0" w:line="200" w:lineRule="exact"/>
        <w:rPr>
          <w:rFonts w:ascii="Tahoma" w:hAnsi="Tahoma" w:cs="Tahoma"/>
        </w:rPr>
      </w:pPr>
      <w:r>
        <w:rPr>
          <w:rFonts w:ascii="Tahoma" w:hAnsi="Tahoma" w:cs="Tahoma"/>
        </w:rPr>
        <w:t>Submitted the final ENVRR to FDEO. Readvertised and received proposals for engineering.</w:t>
      </w:r>
    </w:p>
    <w:p w14:paraId="3FFEA64F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273EEA16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3B1998F6" w14:textId="77777777" w:rsidR="008A62CE" w:rsidRDefault="008A62CE" w:rsidP="0097565C">
      <w:pPr>
        <w:spacing w:before="19" w:after="0" w:line="280" w:lineRule="exact"/>
        <w:rPr>
          <w:rFonts w:ascii="Tahoma" w:eastAsia="Calibri" w:hAnsi="Tahoma" w:cs="Tahoma"/>
        </w:rPr>
      </w:pPr>
    </w:p>
    <w:p w14:paraId="5647C928" w14:textId="1F5FD921" w:rsidR="00F545A9" w:rsidRDefault="00F545A9" w:rsidP="0097565C">
      <w:pPr>
        <w:spacing w:before="19" w:after="0" w:line="28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None.</w:t>
      </w:r>
    </w:p>
    <w:p w14:paraId="77E5F79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4C59994E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625B5F" w14:textId="77777777" w:rsidR="00F545A9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</w:t>
      </w:r>
      <w:r w:rsidR="000E4479">
        <w:rPr>
          <w:rFonts w:ascii="Tahoma" w:eastAsia="Calibri" w:hAnsi="Tahoma" w:cs="Tahoma"/>
          <w:b/>
          <w:bCs/>
        </w:rPr>
        <w:t>Month</w:t>
      </w:r>
      <w:r w:rsidRPr="00C60B92">
        <w:rPr>
          <w:rFonts w:ascii="Tahoma" w:eastAsia="Calibri" w:hAnsi="Tahoma" w:cs="Tahoma"/>
          <w:b/>
          <w:bCs/>
        </w:rPr>
        <w:t xml:space="preserve">: </w:t>
      </w:r>
    </w:p>
    <w:p w14:paraId="0111DCCD" w14:textId="77777777" w:rsidR="00162C21" w:rsidRDefault="00162C21">
      <w:pPr>
        <w:rPr>
          <w:rFonts w:ascii="Tahoma" w:eastAsia="Calibri" w:hAnsi="Tahoma" w:cs="Tahoma"/>
          <w:b/>
          <w:bCs/>
        </w:rPr>
      </w:pPr>
    </w:p>
    <w:p w14:paraId="1657D07A" w14:textId="3C6C94BC" w:rsidR="00FD683F" w:rsidRPr="00162C21" w:rsidRDefault="00162C21">
      <w:r w:rsidRPr="00162C21">
        <w:rPr>
          <w:rFonts w:ascii="Tahoma" w:eastAsia="Calibri" w:hAnsi="Tahoma" w:cs="Tahoma"/>
        </w:rPr>
        <w:t>Address any</w:t>
      </w:r>
      <w:r>
        <w:rPr>
          <w:rFonts w:ascii="Tahoma" w:eastAsia="Calibri" w:hAnsi="Tahoma" w:cs="Tahoma"/>
          <w:b/>
          <w:bCs/>
        </w:rPr>
        <w:t xml:space="preserve"> </w:t>
      </w:r>
      <w:r w:rsidRPr="00162C21">
        <w:rPr>
          <w:rFonts w:ascii="Tahoma" w:eastAsia="Calibri" w:hAnsi="Tahoma" w:cs="Tahoma"/>
        </w:rPr>
        <w:t>ENVRR questions.</w:t>
      </w:r>
      <w:r w:rsidR="00791E3A" w:rsidRPr="00162C21">
        <w:rPr>
          <w:rFonts w:ascii="Tahoma" w:eastAsia="Calibri" w:hAnsi="Tahoma" w:cs="Tahoma"/>
        </w:rPr>
        <w:t xml:space="preserve"> </w:t>
      </w:r>
      <w:r w:rsidR="0088236F">
        <w:rPr>
          <w:rFonts w:ascii="Tahoma" w:eastAsia="Calibri" w:hAnsi="Tahoma" w:cs="Tahoma"/>
        </w:rPr>
        <w:t>Select engineering firms and award contracts.</w:t>
      </w:r>
    </w:p>
    <w:p w14:paraId="2F2D3176" w14:textId="77777777" w:rsidR="00162C21" w:rsidRPr="00162C21" w:rsidRDefault="00162C21"/>
    <w:sectPr w:rsidR="00162C21" w:rsidRPr="00162C21" w:rsidSect="0097565C">
      <w:pgSz w:w="12240" w:h="15840"/>
      <w:pgMar w:top="9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6DEF" w14:textId="77777777" w:rsidR="00597286" w:rsidRDefault="00597286" w:rsidP="00823B9D">
      <w:pPr>
        <w:spacing w:after="0" w:line="240" w:lineRule="auto"/>
      </w:pPr>
      <w:r>
        <w:separator/>
      </w:r>
    </w:p>
  </w:endnote>
  <w:endnote w:type="continuationSeparator" w:id="0">
    <w:p w14:paraId="57FB3CD0" w14:textId="77777777" w:rsidR="00597286" w:rsidRDefault="00597286" w:rsidP="0082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56F8" w14:textId="77777777" w:rsidR="00597286" w:rsidRDefault="00597286" w:rsidP="00823B9D">
      <w:pPr>
        <w:spacing w:after="0" w:line="240" w:lineRule="auto"/>
      </w:pPr>
      <w:r>
        <w:separator/>
      </w:r>
    </w:p>
  </w:footnote>
  <w:footnote w:type="continuationSeparator" w:id="0">
    <w:p w14:paraId="17662076" w14:textId="77777777" w:rsidR="00597286" w:rsidRDefault="00597286" w:rsidP="0082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B62CF"/>
    <w:rsid w:val="000E0B34"/>
    <w:rsid w:val="000E4479"/>
    <w:rsid w:val="00162C21"/>
    <w:rsid w:val="00182B38"/>
    <w:rsid w:val="001A45D8"/>
    <w:rsid w:val="001C27C6"/>
    <w:rsid w:val="001C3F57"/>
    <w:rsid w:val="001D23FE"/>
    <w:rsid w:val="001E0921"/>
    <w:rsid w:val="001E6473"/>
    <w:rsid w:val="002231D9"/>
    <w:rsid w:val="00225B4A"/>
    <w:rsid w:val="0029568D"/>
    <w:rsid w:val="002E6BC6"/>
    <w:rsid w:val="00367AB7"/>
    <w:rsid w:val="003E7166"/>
    <w:rsid w:val="00435628"/>
    <w:rsid w:val="004819E5"/>
    <w:rsid w:val="004F7D0A"/>
    <w:rsid w:val="00500376"/>
    <w:rsid w:val="00520B0D"/>
    <w:rsid w:val="005532FC"/>
    <w:rsid w:val="005865A6"/>
    <w:rsid w:val="00597286"/>
    <w:rsid w:val="005B4B92"/>
    <w:rsid w:val="005C32CD"/>
    <w:rsid w:val="005C4287"/>
    <w:rsid w:val="005D72C9"/>
    <w:rsid w:val="00670628"/>
    <w:rsid w:val="00695182"/>
    <w:rsid w:val="006B1A4D"/>
    <w:rsid w:val="006B493B"/>
    <w:rsid w:val="006D3E94"/>
    <w:rsid w:val="006D7EB4"/>
    <w:rsid w:val="00731EA6"/>
    <w:rsid w:val="007366F3"/>
    <w:rsid w:val="00791E3A"/>
    <w:rsid w:val="007A3BD5"/>
    <w:rsid w:val="00823B9D"/>
    <w:rsid w:val="0088236F"/>
    <w:rsid w:val="008A62CE"/>
    <w:rsid w:val="008C3AD8"/>
    <w:rsid w:val="008D688F"/>
    <w:rsid w:val="008E2D1A"/>
    <w:rsid w:val="008F7555"/>
    <w:rsid w:val="00937842"/>
    <w:rsid w:val="0097565C"/>
    <w:rsid w:val="00997FDD"/>
    <w:rsid w:val="00A337A2"/>
    <w:rsid w:val="00A418CE"/>
    <w:rsid w:val="00A54D4C"/>
    <w:rsid w:val="00A80535"/>
    <w:rsid w:val="00A8274B"/>
    <w:rsid w:val="00A93E68"/>
    <w:rsid w:val="00AB143D"/>
    <w:rsid w:val="00AF543D"/>
    <w:rsid w:val="00BA08BB"/>
    <w:rsid w:val="00BA6340"/>
    <w:rsid w:val="00C076A0"/>
    <w:rsid w:val="00C60C03"/>
    <w:rsid w:val="00CE595B"/>
    <w:rsid w:val="00D566BD"/>
    <w:rsid w:val="00DB510C"/>
    <w:rsid w:val="00DF504B"/>
    <w:rsid w:val="00EA13A4"/>
    <w:rsid w:val="00EF1880"/>
    <w:rsid w:val="00F05F57"/>
    <w:rsid w:val="00F545A9"/>
    <w:rsid w:val="00F54784"/>
    <w:rsid w:val="00F55FD3"/>
    <w:rsid w:val="00FB4D9F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7FA7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9D"/>
  </w:style>
  <w:style w:type="paragraph" w:styleId="Footer">
    <w:name w:val="footer"/>
    <w:basedOn w:val="Normal"/>
    <w:link w:val="Foot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customXml/itemProps2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Corbett</cp:lastModifiedBy>
  <cp:revision>3</cp:revision>
  <dcterms:created xsi:type="dcterms:W3CDTF">2022-09-12T17:52:00Z</dcterms:created>
  <dcterms:modified xsi:type="dcterms:W3CDTF">2022-09-12T17:52:00Z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