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77777777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Fire Station Hardening </w:t>
      </w:r>
    </w:p>
    <w:p w14:paraId="564837C8" w14:textId="45DA1C8B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6B1A4D">
        <w:rPr>
          <w:rFonts w:ascii="Tahoma" w:eastAsia="Calibri" w:hAnsi="Tahoma" w:cs="Tahoma"/>
          <w:b/>
          <w:bCs/>
          <w:sz w:val="24"/>
          <w:szCs w:val="28"/>
        </w:rPr>
        <w:t>I</w:t>
      </w:r>
      <w:r w:rsidR="00BB4F31">
        <w:rPr>
          <w:rFonts w:ascii="Tahoma" w:eastAsia="Calibri" w:hAnsi="Tahoma" w:cs="Tahoma"/>
          <w:b/>
          <w:bCs/>
          <w:sz w:val="24"/>
          <w:szCs w:val="28"/>
        </w:rPr>
        <w:t>0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A5E39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3BBBD546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8B2F6C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October 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07436626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DF504B">
        <w:rPr>
          <w:rFonts w:ascii="Tahoma" w:eastAsia="Calibri" w:hAnsi="Tahoma" w:cs="Tahoma"/>
          <w:b/>
          <w:bCs/>
        </w:rPr>
        <w:t>IR</w:t>
      </w:r>
      <w:r w:rsidR="005C4287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41C40824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5865A6">
        <w:rPr>
          <w:rFonts w:ascii="Tahoma" w:eastAsia="Calibri" w:hAnsi="Tahoma" w:cs="Tahoma"/>
          <w:b/>
          <w:bCs/>
        </w:rPr>
        <w:t>894,087.00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059C78B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5865A6">
        <w:rPr>
          <w:rFonts w:ascii="Tahoma" w:eastAsia="Calibri" w:hAnsi="Tahoma" w:cs="Tahoma"/>
          <w:b/>
          <w:bCs/>
        </w:rPr>
        <w:t>Fire Station Hardening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4D0D9317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3AD55140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5865A6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80733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54EFFC8A" w14:textId="77777777" w:rsidR="001539AB" w:rsidRDefault="001539A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2CD0DB1D" w14:textId="014EF45E" w:rsidR="00731EA6" w:rsidRPr="00911BAE" w:rsidRDefault="00F20E0D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Received TAUGF.</w:t>
      </w:r>
      <w:r w:rsidR="00401954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Ranking process for engineering firms</w:t>
      </w:r>
      <w:r w:rsidR="00913482">
        <w:rPr>
          <w:rFonts w:ascii="Tahoma" w:eastAsia="Calibri" w:hAnsi="Tahoma" w:cs="Tahoma"/>
        </w:rPr>
        <w:t>.</w:t>
      </w:r>
    </w:p>
    <w:p w14:paraId="2F85EDC0" w14:textId="77777777" w:rsidR="0097565C" w:rsidRPr="00911BAE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E2058C4" w14:textId="77777777" w:rsidR="003A55E6" w:rsidRDefault="003A55E6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442F2E77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  <w:r w:rsidR="007A55ED">
        <w:rPr>
          <w:rFonts w:ascii="Tahoma" w:eastAsia="Calibri" w:hAnsi="Tahoma" w:cs="Tahoma"/>
        </w:rPr>
        <w:t xml:space="preserve"> 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B931A22" w14:textId="77777777" w:rsidR="003A55E6" w:rsidRDefault="003A55E6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284C11E5" w:rsidR="0097565C" w:rsidRPr="00EA0C87" w:rsidRDefault="00BE1112" w:rsidP="0097565C">
      <w:pPr>
        <w:spacing w:before="5" w:after="0" w:line="22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Evaluate proposals and award contract engineering. </w:t>
      </w:r>
      <w:r w:rsidR="00AB4A4B">
        <w:rPr>
          <w:rFonts w:ascii="Tahoma" w:eastAsia="Calibri" w:hAnsi="Tahoma" w:cs="Tahoma"/>
        </w:rPr>
        <w:t xml:space="preserve"> 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954E" w14:textId="77777777" w:rsidR="00AD2899" w:rsidRDefault="00AD2899" w:rsidP="00823B9D">
      <w:pPr>
        <w:spacing w:after="0" w:line="240" w:lineRule="auto"/>
      </w:pPr>
      <w:r>
        <w:separator/>
      </w:r>
    </w:p>
  </w:endnote>
  <w:endnote w:type="continuationSeparator" w:id="0">
    <w:p w14:paraId="4F0F71C0" w14:textId="77777777" w:rsidR="00AD2899" w:rsidRDefault="00AD2899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E9AE" w14:textId="77777777" w:rsidR="00AD2899" w:rsidRDefault="00AD2899" w:rsidP="00823B9D">
      <w:pPr>
        <w:spacing w:after="0" w:line="240" w:lineRule="auto"/>
      </w:pPr>
      <w:r>
        <w:separator/>
      </w:r>
    </w:p>
  </w:footnote>
  <w:footnote w:type="continuationSeparator" w:id="0">
    <w:p w14:paraId="3A59E843" w14:textId="77777777" w:rsidR="00AD2899" w:rsidRDefault="00AD2899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539AB"/>
    <w:rsid w:val="00156EF8"/>
    <w:rsid w:val="00182B38"/>
    <w:rsid w:val="001A45D8"/>
    <w:rsid w:val="001C27C6"/>
    <w:rsid w:val="001D23FE"/>
    <w:rsid w:val="00247CED"/>
    <w:rsid w:val="0029568D"/>
    <w:rsid w:val="002D224A"/>
    <w:rsid w:val="002E25BB"/>
    <w:rsid w:val="00367AB7"/>
    <w:rsid w:val="003A55E6"/>
    <w:rsid w:val="003A5A26"/>
    <w:rsid w:val="003E7166"/>
    <w:rsid w:val="00401954"/>
    <w:rsid w:val="00435628"/>
    <w:rsid w:val="004819E5"/>
    <w:rsid w:val="00500376"/>
    <w:rsid w:val="00520B0D"/>
    <w:rsid w:val="005432AA"/>
    <w:rsid w:val="005865A6"/>
    <w:rsid w:val="00597286"/>
    <w:rsid w:val="005B4B92"/>
    <w:rsid w:val="005C32CD"/>
    <w:rsid w:val="005C4287"/>
    <w:rsid w:val="005D38A2"/>
    <w:rsid w:val="005D72C9"/>
    <w:rsid w:val="00695182"/>
    <w:rsid w:val="006B1A4D"/>
    <w:rsid w:val="006D3E94"/>
    <w:rsid w:val="006D7EB4"/>
    <w:rsid w:val="00711A25"/>
    <w:rsid w:val="00731EA6"/>
    <w:rsid w:val="007A49A6"/>
    <w:rsid w:val="007A55ED"/>
    <w:rsid w:val="00823B9D"/>
    <w:rsid w:val="008B2F6C"/>
    <w:rsid w:val="008F6C7E"/>
    <w:rsid w:val="00911BAE"/>
    <w:rsid w:val="00913482"/>
    <w:rsid w:val="00937842"/>
    <w:rsid w:val="0097565C"/>
    <w:rsid w:val="009B07E1"/>
    <w:rsid w:val="009B0979"/>
    <w:rsid w:val="009B3A8B"/>
    <w:rsid w:val="00A34D25"/>
    <w:rsid w:val="00A54D4C"/>
    <w:rsid w:val="00A80535"/>
    <w:rsid w:val="00A8274B"/>
    <w:rsid w:val="00AB143D"/>
    <w:rsid w:val="00AB4A4B"/>
    <w:rsid w:val="00AD2899"/>
    <w:rsid w:val="00AF10D7"/>
    <w:rsid w:val="00AF543D"/>
    <w:rsid w:val="00B50FB1"/>
    <w:rsid w:val="00BA08BB"/>
    <w:rsid w:val="00BB4F31"/>
    <w:rsid w:val="00BE1112"/>
    <w:rsid w:val="00C076A0"/>
    <w:rsid w:val="00C441D0"/>
    <w:rsid w:val="00C60C03"/>
    <w:rsid w:val="00CC7937"/>
    <w:rsid w:val="00D40CCE"/>
    <w:rsid w:val="00D566BD"/>
    <w:rsid w:val="00DB1B27"/>
    <w:rsid w:val="00DB510C"/>
    <w:rsid w:val="00DE36F0"/>
    <w:rsid w:val="00DF504B"/>
    <w:rsid w:val="00E9765B"/>
    <w:rsid w:val="00EA0C87"/>
    <w:rsid w:val="00EA13A4"/>
    <w:rsid w:val="00EF1880"/>
    <w:rsid w:val="00F20E0D"/>
    <w:rsid w:val="00F545A9"/>
    <w:rsid w:val="00F54784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5</cp:revision>
  <dcterms:created xsi:type="dcterms:W3CDTF">2022-10-12T15:23:00Z</dcterms:created>
  <dcterms:modified xsi:type="dcterms:W3CDTF">2022-10-12T15:25:00Z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